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0C942" w14:textId="622F635B" w:rsidR="000C1D86" w:rsidRDefault="0040486F" w:rsidP="0040486F">
      <w:pPr>
        <w:jc w:val="center"/>
      </w:pPr>
      <w:r>
        <w:rPr>
          <w:noProof/>
        </w:rPr>
        <w:drawing>
          <wp:inline distT="0" distB="0" distL="0" distR="0" wp14:anchorId="319D5FE3" wp14:editId="64166D14">
            <wp:extent cx="3742952" cy="591313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2952" cy="59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0C943" w14:textId="77777777" w:rsidR="0090117C" w:rsidRDefault="0090117C"/>
    <w:p w14:paraId="4230C944" w14:textId="08EECECA" w:rsidR="0090117C" w:rsidRPr="0090117C" w:rsidRDefault="0027546A" w:rsidP="0090117C">
      <w:pPr>
        <w:pStyle w:val="Title"/>
        <w:rPr>
          <w:rFonts w:asciiTheme="minorHAnsi" w:hAnsiTheme="minorHAnsi"/>
        </w:rPr>
      </w:pPr>
      <w:bookmarkStart w:id="0" w:name="_Toc456598586"/>
      <w:bookmarkStart w:id="1" w:name="_Toc456600917"/>
      <w:r>
        <w:rPr>
          <w:rFonts w:asciiTheme="minorHAnsi" w:hAnsiTheme="minorHAnsi"/>
        </w:rPr>
        <w:t>Omni Reach</w:t>
      </w:r>
      <w:r w:rsidR="0090117C" w:rsidRPr="0090117C">
        <w:rPr>
          <w:rFonts w:asciiTheme="minorHAnsi" w:hAnsiTheme="minorHAnsi"/>
        </w:rPr>
        <w:t xml:space="preserve"> </w:t>
      </w:r>
      <w:r w:rsidR="000929A4">
        <w:rPr>
          <w:rFonts w:asciiTheme="minorHAnsi" w:hAnsiTheme="minorHAnsi"/>
        </w:rPr>
        <w:t>–</w:t>
      </w:r>
      <w:r w:rsidR="009C45E9">
        <w:rPr>
          <w:rFonts w:asciiTheme="minorHAnsi" w:hAnsiTheme="minorHAnsi"/>
        </w:rPr>
        <w:t xml:space="preserve"> </w:t>
      </w:r>
      <w:r w:rsidR="000929A4">
        <w:rPr>
          <w:rFonts w:asciiTheme="minorHAnsi" w:hAnsiTheme="minorHAnsi"/>
        </w:rPr>
        <w:t>Release Note</w:t>
      </w:r>
    </w:p>
    <w:p w14:paraId="4230C945" w14:textId="221FD002" w:rsidR="0090117C" w:rsidRDefault="009175B4" w:rsidP="0090117C">
      <w:pPr>
        <w:jc w:val="center"/>
        <w:rPr>
          <w:b/>
          <w:lang w:val="en-US"/>
        </w:rPr>
      </w:pPr>
      <w:r>
        <w:rPr>
          <w:b/>
          <w:lang w:val="en-US"/>
        </w:rPr>
        <w:t xml:space="preserve">Date: </w:t>
      </w:r>
      <w:r w:rsidR="0010155E">
        <w:rPr>
          <w:b/>
          <w:lang w:val="en-US"/>
        </w:rPr>
        <w:t>25</w:t>
      </w:r>
      <w:r w:rsidR="0074588E">
        <w:rPr>
          <w:b/>
          <w:lang w:val="en-US"/>
        </w:rPr>
        <w:t>/</w:t>
      </w:r>
      <w:r w:rsidR="000B725D">
        <w:rPr>
          <w:b/>
          <w:lang w:val="en-US"/>
        </w:rPr>
        <w:t>1</w:t>
      </w:r>
      <w:r w:rsidR="0010155E">
        <w:rPr>
          <w:b/>
          <w:lang w:val="en-US"/>
        </w:rPr>
        <w:t>1</w:t>
      </w:r>
      <w:r w:rsidR="00923A7C">
        <w:rPr>
          <w:b/>
          <w:lang w:val="en-US"/>
        </w:rPr>
        <w:t>/202</w:t>
      </w:r>
      <w:r w:rsidR="006922A5">
        <w:rPr>
          <w:b/>
          <w:lang w:val="en-US"/>
        </w:rPr>
        <w:t>5</w:t>
      </w:r>
    </w:p>
    <w:p w14:paraId="554C4192" w14:textId="5E2143AB" w:rsidR="0010155E" w:rsidRDefault="0010155E" w:rsidP="0090117C">
      <w:pPr>
        <w:jc w:val="center"/>
        <w:rPr>
          <w:b/>
          <w:lang w:val="en-US"/>
        </w:rPr>
      </w:pPr>
      <w:r>
        <w:rPr>
          <w:b/>
          <w:lang w:val="en-US"/>
        </w:rPr>
        <w:t>Release date: 02/12/2025</w:t>
      </w:r>
    </w:p>
    <w:p w14:paraId="4230C946" w14:textId="77777777" w:rsidR="0090117C" w:rsidRPr="0090117C" w:rsidRDefault="0090117C" w:rsidP="0090117C">
      <w:pPr>
        <w:jc w:val="center"/>
        <w:rPr>
          <w:b/>
          <w:lang w:val="en-US"/>
        </w:rPr>
      </w:pPr>
    </w:p>
    <w:p w14:paraId="4230C947" w14:textId="77777777" w:rsidR="0090117C" w:rsidRPr="0090117C" w:rsidRDefault="0090117C" w:rsidP="002F2348">
      <w:pPr>
        <w:pStyle w:val="StyleHeading1PatternClearGray-10"/>
      </w:pPr>
      <w:bookmarkStart w:id="2" w:name="_Toc81822499"/>
      <w:bookmarkStart w:id="3" w:name="_Toc98131363"/>
      <w:r w:rsidRPr="0090117C">
        <w:t>Introduction</w:t>
      </w:r>
      <w:bookmarkEnd w:id="2"/>
      <w:bookmarkEnd w:id="3"/>
    </w:p>
    <w:p w14:paraId="4230C949" w14:textId="4C945103" w:rsidR="0090117C" w:rsidRDefault="0090117C" w:rsidP="009D7DF9">
      <w:bookmarkStart w:id="4" w:name="_Toc89741659"/>
      <w:bookmarkEnd w:id="0"/>
      <w:bookmarkEnd w:id="1"/>
      <w:r w:rsidRPr="00BA76F6">
        <w:t xml:space="preserve">The document communicates the new features and changes in </w:t>
      </w:r>
      <w:r w:rsidR="00445FFF">
        <w:t xml:space="preserve">OMNI Reach release. </w:t>
      </w:r>
    </w:p>
    <w:p w14:paraId="4230C94A" w14:textId="70F4C996" w:rsidR="0090117C" w:rsidRPr="00BA76F6" w:rsidRDefault="0090117C" w:rsidP="002F2348">
      <w:pPr>
        <w:pStyle w:val="Heading1"/>
      </w:pPr>
      <w:bookmarkStart w:id="5" w:name="_Toc98131364"/>
      <w:r w:rsidRPr="00BA76F6">
        <w:t xml:space="preserve">About </w:t>
      </w:r>
      <w:r w:rsidR="00445FFF">
        <w:t xml:space="preserve">the </w:t>
      </w:r>
      <w:r w:rsidRPr="00BA76F6">
        <w:t>Release</w:t>
      </w:r>
      <w:bookmarkEnd w:id="5"/>
    </w:p>
    <w:p w14:paraId="2FDF5A20" w14:textId="557DD947" w:rsidR="00D12C06" w:rsidRDefault="0090117C" w:rsidP="009D7DF9">
      <w:bookmarkStart w:id="6" w:name="_Toc89741662"/>
      <w:bookmarkEnd w:id="4"/>
      <w:r w:rsidRPr="00BA76F6">
        <w:t>Changes made include</w:t>
      </w:r>
      <w:r w:rsidR="00923A7C">
        <w:t>:</w:t>
      </w:r>
    </w:p>
    <w:p w14:paraId="64E49CF0" w14:textId="2F4F2D3B" w:rsidR="00961CED" w:rsidRDefault="00E70C94" w:rsidP="00961CED">
      <w:pPr>
        <w:pStyle w:val="Heading2"/>
        <w:rPr>
          <w:noProof/>
        </w:rPr>
      </w:pPr>
      <w:r>
        <w:rPr>
          <w:noProof/>
        </w:rPr>
        <w:t>Forward To Email Analytics</w:t>
      </w:r>
      <w:r w:rsidR="0088167D">
        <w:rPr>
          <w:noProof/>
        </w:rPr>
        <w:t xml:space="preserve"> </w:t>
      </w:r>
      <w:r w:rsidR="001C00D7">
        <w:rPr>
          <w:noProof/>
        </w:rPr>
        <w:t xml:space="preserve">Webhook Event </w:t>
      </w:r>
    </w:p>
    <w:p w14:paraId="6DE1D2B6" w14:textId="4C9215AE" w:rsidR="00D1651F" w:rsidRDefault="00E70C94" w:rsidP="00D1651F">
      <w:r>
        <w:rPr>
          <w:lang w:val="en-US"/>
        </w:rPr>
        <w:t xml:space="preserve">There is a new </w:t>
      </w:r>
      <w:r w:rsidR="00FE51F7">
        <w:rPr>
          <w:lang w:val="en-US"/>
        </w:rPr>
        <w:t xml:space="preserve">Activity Type for Forward Conversation to Email: </w:t>
      </w:r>
      <w:proofErr w:type="spellStart"/>
      <w:r w:rsidR="00FE51F7" w:rsidRPr="00FE51F7">
        <w:t>ForwardedToEmail</w:t>
      </w:r>
      <w:proofErr w:type="spellEnd"/>
    </w:p>
    <w:p w14:paraId="611B2801" w14:textId="595CE5CC" w:rsidR="00FE51F7" w:rsidRDefault="00FE51F7" w:rsidP="00D1651F">
      <w:r>
        <w:t xml:space="preserve">There is an additional property on these messages: </w:t>
      </w:r>
      <w:proofErr w:type="spellStart"/>
      <w:r w:rsidRPr="00FE51F7">
        <w:t>ForwardedToEmailAddress</w:t>
      </w:r>
      <w:proofErr w:type="spellEnd"/>
    </w:p>
    <w:p w14:paraId="55DE5D7A" w14:textId="77777777" w:rsidR="001C00D7" w:rsidRPr="001C00D7" w:rsidRDefault="001C00D7" w:rsidP="001C00D7">
      <w:pPr>
        <w:keepNext w:val="0"/>
        <w:shd w:val="clear" w:color="auto" w:fill="1F1F1F"/>
        <w:spacing w:after="0" w:line="360" w:lineRule="atLeast"/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</w:pPr>
      <w:r w:rsidRPr="001C00D7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>{</w:t>
      </w:r>
    </w:p>
    <w:p w14:paraId="4EB4E457" w14:textId="77777777" w:rsidR="001C00D7" w:rsidRPr="001C00D7" w:rsidRDefault="001C00D7" w:rsidP="001C00D7">
      <w:pPr>
        <w:keepNext w:val="0"/>
        <w:shd w:val="clear" w:color="auto" w:fill="1F1F1F"/>
        <w:spacing w:after="0" w:line="360" w:lineRule="atLeast"/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</w:pPr>
      <w:r w:rsidRPr="001C00D7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    </w:t>
      </w:r>
      <w:r w:rsidRPr="001C00D7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"Username"</w:t>
      </w:r>
      <w:r w:rsidRPr="001C00D7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: </w:t>
      </w:r>
      <w:r w:rsidRPr="001C00D7">
        <w:rPr>
          <w:rFonts w:ascii="Consolas" w:eastAsia="Times New Roman" w:hAnsi="Consolas" w:cs="Times New Roman"/>
          <w:color w:val="CE9178"/>
          <w:sz w:val="27"/>
          <w:szCs w:val="27"/>
          <w:lang w:eastAsia="en-GB"/>
        </w:rPr>
        <w:t>"00000000-0000-0000-0000-000000000000"</w:t>
      </w:r>
      <w:r w:rsidRPr="001C00D7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>,</w:t>
      </w:r>
    </w:p>
    <w:p w14:paraId="0CA8C157" w14:textId="77777777" w:rsidR="001C00D7" w:rsidRPr="001C00D7" w:rsidRDefault="001C00D7" w:rsidP="001C00D7">
      <w:pPr>
        <w:keepNext w:val="0"/>
        <w:shd w:val="clear" w:color="auto" w:fill="1F1F1F"/>
        <w:spacing w:after="0" w:line="360" w:lineRule="atLeast"/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</w:pPr>
      <w:r w:rsidRPr="001C00D7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    </w:t>
      </w:r>
      <w:r w:rsidRPr="001C00D7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"</w:t>
      </w:r>
      <w:proofErr w:type="spellStart"/>
      <w:r w:rsidRPr="001C00D7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ConversationId</w:t>
      </w:r>
      <w:proofErr w:type="spellEnd"/>
      <w:r w:rsidRPr="001C00D7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"</w:t>
      </w:r>
      <w:r w:rsidRPr="001C00D7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: </w:t>
      </w:r>
      <w:r w:rsidRPr="001C00D7">
        <w:rPr>
          <w:rFonts w:ascii="Consolas" w:eastAsia="Times New Roman" w:hAnsi="Consolas" w:cs="Times New Roman"/>
          <w:color w:val="B5CEA8"/>
          <w:sz w:val="27"/>
          <w:szCs w:val="27"/>
          <w:lang w:eastAsia="en-GB"/>
        </w:rPr>
        <w:t>2109466</w:t>
      </w:r>
      <w:r w:rsidRPr="001C00D7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>,</w:t>
      </w:r>
    </w:p>
    <w:p w14:paraId="410DD104" w14:textId="77777777" w:rsidR="001C00D7" w:rsidRPr="001C00D7" w:rsidRDefault="001C00D7" w:rsidP="001C00D7">
      <w:pPr>
        <w:keepNext w:val="0"/>
        <w:shd w:val="clear" w:color="auto" w:fill="1F1F1F"/>
        <w:spacing w:after="0" w:line="360" w:lineRule="atLeast"/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</w:pPr>
      <w:r w:rsidRPr="001C00D7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    </w:t>
      </w:r>
      <w:r w:rsidRPr="001C00D7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"</w:t>
      </w:r>
      <w:proofErr w:type="spellStart"/>
      <w:r w:rsidRPr="001C00D7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CampaignId</w:t>
      </w:r>
      <w:proofErr w:type="spellEnd"/>
      <w:r w:rsidRPr="001C00D7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"</w:t>
      </w:r>
      <w:r w:rsidRPr="001C00D7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: </w:t>
      </w:r>
      <w:r w:rsidRPr="001C00D7">
        <w:rPr>
          <w:rFonts w:ascii="Consolas" w:eastAsia="Times New Roman" w:hAnsi="Consolas" w:cs="Times New Roman"/>
          <w:color w:val="B5CEA8"/>
          <w:sz w:val="27"/>
          <w:szCs w:val="27"/>
          <w:lang w:eastAsia="en-GB"/>
        </w:rPr>
        <w:t>1250</w:t>
      </w:r>
      <w:r w:rsidRPr="001C00D7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>,</w:t>
      </w:r>
    </w:p>
    <w:p w14:paraId="4A1858F3" w14:textId="77777777" w:rsidR="001C00D7" w:rsidRPr="001C00D7" w:rsidRDefault="001C00D7" w:rsidP="001C00D7">
      <w:pPr>
        <w:keepNext w:val="0"/>
        <w:shd w:val="clear" w:color="auto" w:fill="1F1F1F"/>
        <w:spacing w:after="0" w:line="360" w:lineRule="atLeast"/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</w:pPr>
      <w:r w:rsidRPr="001C00D7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    </w:t>
      </w:r>
      <w:r w:rsidRPr="001C00D7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"Timestamp"</w:t>
      </w:r>
      <w:r w:rsidRPr="001C00D7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: </w:t>
      </w:r>
      <w:r w:rsidRPr="001C00D7">
        <w:rPr>
          <w:rFonts w:ascii="Consolas" w:eastAsia="Times New Roman" w:hAnsi="Consolas" w:cs="Times New Roman"/>
          <w:color w:val="CE9178"/>
          <w:sz w:val="27"/>
          <w:szCs w:val="27"/>
          <w:lang w:eastAsia="en-GB"/>
        </w:rPr>
        <w:t>"2025-11-05T17:48:21.8422059+00:00"</w:t>
      </w:r>
      <w:r w:rsidRPr="001C00D7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>,</w:t>
      </w:r>
    </w:p>
    <w:p w14:paraId="23193B98" w14:textId="77777777" w:rsidR="001C00D7" w:rsidRPr="001C00D7" w:rsidRDefault="001C00D7" w:rsidP="001C00D7">
      <w:pPr>
        <w:keepNext w:val="0"/>
        <w:shd w:val="clear" w:color="auto" w:fill="1F1F1F"/>
        <w:spacing w:after="0" w:line="360" w:lineRule="atLeast"/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</w:pPr>
      <w:r w:rsidRPr="001C00D7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    </w:t>
      </w:r>
      <w:r w:rsidRPr="001C00D7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"Channel"</w:t>
      </w:r>
      <w:r w:rsidRPr="001C00D7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: </w:t>
      </w:r>
      <w:r w:rsidRPr="001C00D7">
        <w:rPr>
          <w:rFonts w:ascii="Consolas" w:eastAsia="Times New Roman" w:hAnsi="Consolas" w:cs="Times New Roman"/>
          <w:color w:val="CE9178"/>
          <w:sz w:val="27"/>
          <w:szCs w:val="27"/>
          <w:lang w:eastAsia="en-GB"/>
        </w:rPr>
        <w:t>"Email"</w:t>
      </w:r>
      <w:r w:rsidRPr="001C00D7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>,</w:t>
      </w:r>
    </w:p>
    <w:p w14:paraId="1A0FFD7A" w14:textId="77777777" w:rsidR="001C00D7" w:rsidRPr="001C00D7" w:rsidRDefault="001C00D7" w:rsidP="001C00D7">
      <w:pPr>
        <w:keepNext w:val="0"/>
        <w:shd w:val="clear" w:color="auto" w:fill="1F1F1F"/>
        <w:spacing w:after="0" w:line="360" w:lineRule="atLeast"/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</w:pPr>
      <w:r w:rsidRPr="001C00D7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    </w:t>
      </w:r>
      <w:r w:rsidRPr="001C00D7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"</w:t>
      </w:r>
      <w:proofErr w:type="spellStart"/>
      <w:r w:rsidRPr="001C00D7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ConversationActivityType</w:t>
      </w:r>
      <w:proofErr w:type="spellEnd"/>
      <w:r w:rsidRPr="001C00D7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"</w:t>
      </w:r>
      <w:r w:rsidRPr="001C00D7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: </w:t>
      </w:r>
      <w:r w:rsidRPr="001C00D7">
        <w:rPr>
          <w:rFonts w:ascii="Consolas" w:eastAsia="Times New Roman" w:hAnsi="Consolas" w:cs="Times New Roman"/>
          <w:color w:val="CE9178"/>
          <w:sz w:val="27"/>
          <w:szCs w:val="27"/>
          <w:lang w:eastAsia="en-GB"/>
        </w:rPr>
        <w:t>"</w:t>
      </w:r>
      <w:proofErr w:type="spellStart"/>
      <w:r w:rsidRPr="001C00D7">
        <w:rPr>
          <w:rFonts w:ascii="Consolas" w:eastAsia="Times New Roman" w:hAnsi="Consolas" w:cs="Times New Roman"/>
          <w:color w:val="CE9178"/>
          <w:sz w:val="27"/>
          <w:szCs w:val="27"/>
          <w:lang w:eastAsia="en-GB"/>
        </w:rPr>
        <w:t>ForwardedToEmail</w:t>
      </w:r>
      <w:proofErr w:type="spellEnd"/>
      <w:r w:rsidRPr="001C00D7">
        <w:rPr>
          <w:rFonts w:ascii="Consolas" w:eastAsia="Times New Roman" w:hAnsi="Consolas" w:cs="Times New Roman"/>
          <w:color w:val="CE9178"/>
          <w:sz w:val="27"/>
          <w:szCs w:val="27"/>
          <w:lang w:eastAsia="en-GB"/>
        </w:rPr>
        <w:t>"</w:t>
      </w:r>
      <w:r w:rsidRPr="001C00D7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>,</w:t>
      </w:r>
    </w:p>
    <w:p w14:paraId="727C0131" w14:textId="77777777" w:rsidR="001C00D7" w:rsidRPr="001C00D7" w:rsidRDefault="001C00D7" w:rsidP="001C00D7">
      <w:pPr>
        <w:keepNext w:val="0"/>
        <w:shd w:val="clear" w:color="auto" w:fill="1F1F1F"/>
        <w:spacing w:after="0" w:line="360" w:lineRule="atLeast"/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</w:pPr>
      <w:r w:rsidRPr="001C00D7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    </w:t>
      </w:r>
      <w:r w:rsidRPr="001C00D7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"</w:t>
      </w:r>
      <w:proofErr w:type="spellStart"/>
      <w:r w:rsidRPr="001C00D7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ForwardedToEmailAddress</w:t>
      </w:r>
      <w:proofErr w:type="spellEnd"/>
      <w:r w:rsidRPr="001C00D7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"</w:t>
      </w:r>
      <w:r w:rsidRPr="001C00D7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: </w:t>
      </w:r>
      <w:r w:rsidRPr="001C00D7">
        <w:rPr>
          <w:rFonts w:ascii="Consolas" w:eastAsia="Times New Roman" w:hAnsi="Consolas" w:cs="Times New Roman"/>
          <w:color w:val="CE9178"/>
          <w:sz w:val="27"/>
          <w:szCs w:val="27"/>
          <w:lang w:eastAsia="en-GB"/>
        </w:rPr>
        <w:t>"carl@email.co.uk"</w:t>
      </w:r>
    </w:p>
    <w:p w14:paraId="1A46A6C5" w14:textId="77777777" w:rsidR="001C00D7" w:rsidRPr="001C00D7" w:rsidRDefault="001C00D7" w:rsidP="001C00D7">
      <w:pPr>
        <w:keepNext w:val="0"/>
        <w:shd w:val="clear" w:color="auto" w:fill="1F1F1F"/>
        <w:spacing w:after="0" w:line="360" w:lineRule="atLeast"/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</w:pPr>
      <w:r w:rsidRPr="001C00D7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>}</w:t>
      </w:r>
    </w:p>
    <w:p w14:paraId="48B217EA" w14:textId="1EA977F4" w:rsidR="00DF6902" w:rsidRDefault="00DF6902" w:rsidP="00E51A36">
      <w:pPr>
        <w:pStyle w:val="Heading2"/>
      </w:pPr>
      <w:r>
        <w:lastRenderedPageBreak/>
        <w:t xml:space="preserve">Monthly Agent Reporting has an Auto Resolved column </w:t>
      </w:r>
    </w:p>
    <w:p w14:paraId="5D2C17B7" w14:textId="79306EF1" w:rsidR="00DF6902" w:rsidRDefault="001C00D7" w:rsidP="00DF6902">
      <w:pPr>
        <w:rPr>
          <w:lang w:val="en-US"/>
        </w:rPr>
      </w:pPr>
      <w:r>
        <w:rPr>
          <w:lang w:val="en-US"/>
        </w:rPr>
        <w:t>Reports -&gt; Agent -&gt; ‘Monthly’ tab</w:t>
      </w:r>
    </w:p>
    <w:p w14:paraId="244BFCC2" w14:textId="1D0A4CC3" w:rsidR="001C00D7" w:rsidRPr="00DF6902" w:rsidRDefault="001C00D7" w:rsidP="00DF6902">
      <w:pPr>
        <w:rPr>
          <w:lang w:val="en-US"/>
        </w:rPr>
      </w:pPr>
      <w:r w:rsidRPr="001C00D7">
        <w:rPr>
          <w:noProof/>
          <w:lang w:val="en-US"/>
        </w:rPr>
        <w:drawing>
          <wp:inline distT="0" distB="0" distL="0" distR="0" wp14:anchorId="2F2F974D" wp14:editId="3C6AE948">
            <wp:extent cx="5731510" cy="2409190"/>
            <wp:effectExtent l="0" t="0" r="2540" b="0"/>
            <wp:docPr id="126289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8961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838A5" w14:textId="6F389670" w:rsidR="00FE51F7" w:rsidRDefault="00E51A36" w:rsidP="00E51A36">
      <w:pPr>
        <w:pStyle w:val="Heading2"/>
      </w:pPr>
      <w:r>
        <w:t xml:space="preserve">Most Reports have an Export button </w:t>
      </w:r>
    </w:p>
    <w:p w14:paraId="792816D4" w14:textId="7F3F3278" w:rsidR="00E51A36" w:rsidRDefault="001C00D7" w:rsidP="00E51A36">
      <w:pPr>
        <w:rPr>
          <w:lang w:val="en-US"/>
        </w:rPr>
      </w:pPr>
      <w:r>
        <w:rPr>
          <w:lang w:val="en-US"/>
        </w:rPr>
        <w:t>The downloaded file</w:t>
      </w:r>
      <w:r w:rsidR="00E51A36">
        <w:rPr>
          <w:lang w:val="en-US"/>
        </w:rPr>
        <w:t xml:space="preserve"> will be the contents of the report exported </w:t>
      </w:r>
      <w:r>
        <w:rPr>
          <w:lang w:val="en-US"/>
        </w:rPr>
        <w:t>as a</w:t>
      </w:r>
      <w:r w:rsidR="00E51A36">
        <w:rPr>
          <w:lang w:val="en-US"/>
        </w:rPr>
        <w:t xml:space="preserve"> CSV</w:t>
      </w:r>
      <w:r>
        <w:rPr>
          <w:lang w:val="en-US"/>
        </w:rPr>
        <w:t xml:space="preserve"> format</w:t>
      </w:r>
    </w:p>
    <w:p w14:paraId="29A673AC" w14:textId="0ED60EC8" w:rsidR="001C00D7" w:rsidRDefault="001C00D7" w:rsidP="00E51A36">
      <w:pPr>
        <w:rPr>
          <w:lang w:val="en-US"/>
        </w:rPr>
      </w:pPr>
      <w:r w:rsidRPr="001C00D7">
        <w:rPr>
          <w:noProof/>
          <w:lang w:val="en-US"/>
        </w:rPr>
        <w:drawing>
          <wp:inline distT="0" distB="0" distL="0" distR="0" wp14:anchorId="4501CC2C" wp14:editId="737715D5">
            <wp:extent cx="5731510" cy="2409190"/>
            <wp:effectExtent l="0" t="0" r="2540" b="0"/>
            <wp:docPr id="2098980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98000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C2D39" w14:textId="41A53DDC" w:rsidR="00E51A36" w:rsidRDefault="00E51A36" w:rsidP="00E51A36">
      <w:pPr>
        <w:pStyle w:val="Heading2"/>
      </w:pPr>
      <w:r>
        <w:t xml:space="preserve">If an upload fails due to no </w:t>
      </w:r>
      <w:r w:rsidR="0010155E">
        <w:t>“</w:t>
      </w:r>
      <w:r>
        <w:t>from email</w:t>
      </w:r>
      <w:r w:rsidR="0010155E">
        <w:t>”</w:t>
      </w:r>
      <w:r>
        <w:t xml:space="preserve"> or no </w:t>
      </w:r>
      <w:r w:rsidR="0010155E">
        <w:t xml:space="preserve">“SMS </w:t>
      </w:r>
      <w:r>
        <w:t>sending number</w:t>
      </w:r>
      <w:r w:rsidR="0010155E">
        <w:t>”</w:t>
      </w:r>
      <w:r>
        <w:t xml:space="preserve"> there will now be a report entry on the daily reports </w:t>
      </w:r>
    </w:p>
    <w:p w14:paraId="6EFFE05E" w14:textId="5DB540B0" w:rsidR="0010155E" w:rsidRDefault="008A660F" w:rsidP="001C00D7">
      <w:pPr>
        <w:rPr>
          <w:lang w:val="en-US"/>
        </w:rPr>
      </w:pPr>
      <w:r w:rsidRPr="008A660F">
        <w:rPr>
          <w:noProof/>
          <w:lang w:val="en-US"/>
        </w:rPr>
        <w:drawing>
          <wp:inline distT="0" distB="0" distL="0" distR="0" wp14:anchorId="4DC90F82" wp14:editId="2FCA9187">
            <wp:extent cx="5731510" cy="921385"/>
            <wp:effectExtent l="0" t="0" r="2540" b="0"/>
            <wp:docPr id="2102848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84865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F8C4A" w14:textId="77777777" w:rsidR="0010155E" w:rsidRDefault="0010155E">
      <w:pPr>
        <w:keepNext w:val="0"/>
        <w:rPr>
          <w:lang w:val="en-US"/>
        </w:rPr>
      </w:pPr>
      <w:r>
        <w:rPr>
          <w:lang w:val="en-US"/>
        </w:rPr>
        <w:br w:type="page"/>
      </w:r>
    </w:p>
    <w:p w14:paraId="51FFCF01" w14:textId="77777777" w:rsidR="001C00D7" w:rsidRPr="001C00D7" w:rsidRDefault="001C00D7" w:rsidP="001C00D7">
      <w:pPr>
        <w:rPr>
          <w:lang w:val="en-US"/>
        </w:rPr>
      </w:pPr>
    </w:p>
    <w:p w14:paraId="52BA2150" w14:textId="492DA4F1" w:rsidR="00DF6902" w:rsidRDefault="00D26DF4" w:rsidP="00D26DF4">
      <w:pPr>
        <w:pStyle w:val="Heading2"/>
      </w:pPr>
      <w:r>
        <w:t>5xx Failures during identification via API handl</w:t>
      </w:r>
      <w:r w:rsidR="0010155E">
        <w:t>ing</w:t>
      </w:r>
    </w:p>
    <w:p w14:paraId="1F49E389" w14:textId="6FA95719" w:rsidR="008A660F" w:rsidRDefault="008A660F" w:rsidP="008A660F">
      <w:pPr>
        <w:rPr>
          <w:lang w:val="en-US"/>
        </w:rPr>
      </w:pPr>
      <w:r>
        <w:rPr>
          <w:lang w:val="en-US"/>
        </w:rPr>
        <w:t>The message is processed and added to the chat and a note is sent to the agent.</w:t>
      </w:r>
    </w:p>
    <w:p w14:paraId="041C9246" w14:textId="593DC0D4" w:rsidR="008A660F" w:rsidRPr="008A660F" w:rsidRDefault="008A660F" w:rsidP="008A660F">
      <w:pPr>
        <w:rPr>
          <w:lang w:val="en-US"/>
        </w:rPr>
      </w:pPr>
      <w:r w:rsidRPr="008A660F">
        <w:rPr>
          <w:noProof/>
          <w:lang w:val="en-US"/>
        </w:rPr>
        <w:drawing>
          <wp:inline distT="0" distB="0" distL="0" distR="0" wp14:anchorId="311B624D" wp14:editId="070AF79E">
            <wp:extent cx="5731510" cy="729615"/>
            <wp:effectExtent l="0" t="0" r="2540" b="0"/>
            <wp:docPr id="3811943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9431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E882D" w14:textId="771D8FBC" w:rsidR="00F77A4B" w:rsidRDefault="00F77A4B" w:rsidP="00BF576C">
      <w:pPr>
        <w:pStyle w:val="Heading2"/>
      </w:pPr>
      <w:r>
        <w:t xml:space="preserve">HOTFIX: Issue with Tag Processors Auto Resolving conversations </w:t>
      </w:r>
    </w:p>
    <w:p w14:paraId="48961B49" w14:textId="30657D4E" w:rsidR="008A660F" w:rsidRPr="008A660F" w:rsidRDefault="008A660F" w:rsidP="008A660F">
      <w:pPr>
        <w:rPr>
          <w:lang w:val="en-US"/>
        </w:rPr>
      </w:pPr>
      <w:r>
        <w:rPr>
          <w:lang w:val="en-US"/>
        </w:rPr>
        <w:t>Conversations were not being auto resolved when triggered by a tag processor</w:t>
      </w:r>
    </w:p>
    <w:p w14:paraId="081D1F54" w14:textId="44200580" w:rsidR="00F77A4B" w:rsidRDefault="00F77A4B" w:rsidP="00BF576C">
      <w:pPr>
        <w:pStyle w:val="Heading2"/>
      </w:pPr>
      <w:r>
        <w:t xml:space="preserve">HOTFIX: Issue with Null Tags </w:t>
      </w:r>
    </w:p>
    <w:p w14:paraId="448398C6" w14:textId="0A739C0C" w:rsidR="008A660F" w:rsidRPr="008A660F" w:rsidRDefault="008A660F" w:rsidP="008A660F">
      <w:pPr>
        <w:rPr>
          <w:lang w:val="en-US"/>
        </w:rPr>
      </w:pPr>
      <w:r>
        <w:rPr>
          <w:lang w:val="en-US"/>
        </w:rPr>
        <w:t>No tags were being applied</w:t>
      </w:r>
    </w:p>
    <w:p w14:paraId="3E76CD17" w14:textId="1B7FD00D" w:rsidR="00F77A4B" w:rsidRDefault="00F77A4B" w:rsidP="00BF576C">
      <w:pPr>
        <w:pStyle w:val="Heading2"/>
      </w:pPr>
      <w:r>
        <w:t>HOTFIX: Added Customer Reference to ‘</w:t>
      </w:r>
      <w:proofErr w:type="spellStart"/>
      <w:r w:rsidR="008A660F">
        <w:t>Customer</w:t>
      </w:r>
      <w:r>
        <w:t>Identified</w:t>
      </w:r>
      <w:proofErr w:type="spellEnd"/>
      <w:r>
        <w:t xml:space="preserve">’ Conversation Activity </w:t>
      </w:r>
    </w:p>
    <w:p w14:paraId="0B982742" w14:textId="6E4BE4DC" w:rsidR="008A660F" w:rsidRDefault="008A660F" w:rsidP="008A660F">
      <w:pPr>
        <w:rPr>
          <w:lang w:val="en-US"/>
        </w:rPr>
      </w:pPr>
      <w:r>
        <w:rPr>
          <w:lang w:val="en-US"/>
        </w:rPr>
        <w:t xml:space="preserve">The Webhook for </w:t>
      </w:r>
      <w:proofErr w:type="spellStart"/>
      <w:r>
        <w:rPr>
          <w:lang w:val="en-US"/>
        </w:rPr>
        <w:t>CustomerIdentified</w:t>
      </w:r>
      <w:proofErr w:type="spellEnd"/>
      <w:r>
        <w:rPr>
          <w:lang w:val="en-US"/>
        </w:rPr>
        <w:t xml:space="preserve"> now includes the </w:t>
      </w:r>
      <w:proofErr w:type="spellStart"/>
      <w:r>
        <w:rPr>
          <w:lang w:val="en-US"/>
        </w:rPr>
        <w:t>NewCustomerRef</w:t>
      </w:r>
      <w:proofErr w:type="spellEnd"/>
      <w:r>
        <w:rPr>
          <w:lang w:val="en-US"/>
        </w:rPr>
        <w:t xml:space="preserve"> property</w:t>
      </w:r>
    </w:p>
    <w:p w14:paraId="75A63191" w14:textId="77777777" w:rsidR="008A660F" w:rsidRPr="008A660F" w:rsidRDefault="008A660F" w:rsidP="008A660F">
      <w:pPr>
        <w:keepNext w:val="0"/>
        <w:shd w:val="clear" w:color="auto" w:fill="1F1F1F"/>
        <w:spacing w:after="0" w:line="360" w:lineRule="atLeast"/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</w:pPr>
      <w:r w:rsidRPr="008A660F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>{</w:t>
      </w:r>
    </w:p>
    <w:p w14:paraId="03C88389" w14:textId="77777777" w:rsidR="008A660F" w:rsidRPr="008A660F" w:rsidRDefault="008A660F" w:rsidP="008A660F">
      <w:pPr>
        <w:keepNext w:val="0"/>
        <w:shd w:val="clear" w:color="auto" w:fill="1F1F1F"/>
        <w:spacing w:after="0" w:line="360" w:lineRule="atLeast"/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</w:pPr>
      <w:r w:rsidRPr="008A660F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    </w:t>
      </w:r>
      <w:r w:rsidRPr="008A660F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"Username"</w:t>
      </w:r>
      <w:r w:rsidRPr="008A660F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: </w:t>
      </w:r>
      <w:r w:rsidRPr="008A660F">
        <w:rPr>
          <w:rFonts w:ascii="Consolas" w:eastAsia="Times New Roman" w:hAnsi="Consolas" w:cs="Times New Roman"/>
          <w:color w:val="CE9178"/>
          <w:sz w:val="27"/>
          <w:szCs w:val="27"/>
          <w:lang w:eastAsia="en-GB"/>
        </w:rPr>
        <w:t>""</w:t>
      </w:r>
      <w:r w:rsidRPr="008A660F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>,</w:t>
      </w:r>
    </w:p>
    <w:p w14:paraId="3E6ADBFD" w14:textId="77777777" w:rsidR="008A660F" w:rsidRPr="008A660F" w:rsidRDefault="008A660F" w:rsidP="008A660F">
      <w:pPr>
        <w:keepNext w:val="0"/>
        <w:shd w:val="clear" w:color="auto" w:fill="1F1F1F"/>
        <w:spacing w:after="0" w:line="360" w:lineRule="atLeast"/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</w:pPr>
      <w:r w:rsidRPr="008A660F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    </w:t>
      </w:r>
      <w:r w:rsidRPr="008A660F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"</w:t>
      </w:r>
      <w:proofErr w:type="spellStart"/>
      <w:r w:rsidRPr="008A660F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ConversationId</w:t>
      </w:r>
      <w:proofErr w:type="spellEnd"/>
      <w:r w:rsidRPr="008A660F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"</w:t>
      </w:r>
      <w:r w:rsidRPr="008A660F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: </w:t>
      </w:r>
      <w:r w:rsidRPr="008A660F">
        <w:rPr>
          <w:rFonts w:ascii="Consolas" w:eastAsia="Times New Roman" w:hAnsi="Consolas" w:cs="Times New Roman"/>
          <w:color w:val="B5CEA8"/>
          <w:sz w:val="27"/>
          <w:szCs w:val="27"/>
          <w:lang w:eastAsia="en-GB"/>
        </w:rPr>
        <w:t>2109535</w:t>
      </w:r>
      <w:r w:rsidRPr="008A660F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>,</w:t>
      </w:r>
    </w:p>
    <w:p w14:paraId="24863BC0" w14:textId="77777777" w:rsidR="008A660F" w:rsidRPr="008A660F" w:rsidRDefault="008A660F" w:rsidP="008A660F">
      <w:pPr>
        <w:keepNext w:val="0"/>
        <w:shd w:val="clear" w:color="auto" w:fill="1F1F1F"/>
        <w:spacing w:after="0" w:line="360" w:lineRule="atLeast"/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</w:pPr>
      <w:r w:rsidRPr="008A660F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    </w:t>
      </w:r>
      <w:r w:rsidRPr="008A660F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"</w:t>
      </w:r>
      <w:proofErr w:type="spellStart"/>
      <w:r w:rsidRPr="008A660F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CampaignId</w:t>
      </w:r>
      <w:proofErr w:type="spellEnd"/>
      <w:r w:rsidRPr="008A660F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"</w:t>
      </w:r>
      <w:r w:rsidRPr="008A660F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: </w:t>
      </w:r>
      <w:r w:rsidRPr="008A660F">
        <w:rPr>
          <w:rFonts w:ascii="Consolas" w:eastAsia="Times New Roman" w:hAnsi="Consolas" w:cs="Times New Roman"/>
          <w:color w:val="B5CEA8"/>
          <w:sz w:val="27"/>
          <w:szCs w:val="27"/>
          <w:lang w:eastAsia="en-GB"/>
        </w:rPr>
        <w:t>1200</w:t>
      </w:r>
      <w:r w:rsidRPr="008A660F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>,</w:t>
      </w:r>
    </w:p>
    <w:p w14:paraId="4CAEE920" w14:textId="77777777" w:rsidR="008A660F" w:rsidRPr="008A660F" w:rsidRDefault="008A660F" w:rsidP="008A660F">
      <w:pPr>
        <w:keepNext w:val="0"/>
        <w:shd w:val="clear" w:color="auto" w:fill="1F1F1F"/>
        <w:spacing w:after="0" w:line="360" w:lineRule="atLeast"/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</w:pPr>
      <w:r w:rsidRPr="008A660F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    </w:t>
      </w:r>
      <w:r w:rsidRPr="008A660F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"Timestamp"</w:t>
      </w:r>
      <w:r w:rsidRPr="008A660F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: </w:t>
      </w:r>
      <w:r w:rsidRPr="008A660F">
        <w:rPr>
          <w:rFonts w:ascii="Consolas" w:eastAsia="Times New Roman" w:hAnsi="Consolas" w:cs="Times New Roman"/>
          <w:color w:val="CE9178"/>
          <w:sz w:val="27"/>
          <w:szCs w:val="27"/>
          <w:lang w:eastAsia="en-GB"/>
        </w:rPr>
        <w:t>"2025-11-05T18:48:03.3230951+00:00"</w:t>
      </w:r>
      <w:r w:rsidRPr="008A660F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>,</w:t>
      </w:r>
    </w:p>
    <w:p w14:paraId="6D324930" w14:textId="77777777" w:rsidR="008A660F" w:rsidRPr="008A660F" w:rsidRDefault="008A660F" w:rsidP="008A660F">
      <w:pPr>
        <w:keepNext w:val="0"/>
        <w:shd w:val="clear" w:color="auto" w:fill="1F1F1F"/>
        <w:spacing w:after="0" w:line="360" w:lineRule="atLeast"/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</w:pPr>
      <w:r w:rsidRPr="008A660F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    </w:t>
      </w:r>
      <w:r w:rsidRPr="008A660F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"Channel"</w:t>
      </w:r>
      <w:r w:rsidRPr="008A660F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: </w:t>
      </w:r>
      <w:r w:rsidRPr="008A660F">
        <w:rPr>
          <w:rFonts w:ascii="Consolas" w:eastAsia="Times New Roman" w:hAnsi="Consolas" w:cs="Times New Roman"/>
          <w:color w:val="CE9178"/>
          <w:sz w:val="27"/>
          <w:szCs w:val="27"/>
          <w:lang w:eastAsia="en-GB"/>
        </w:rPr>
        <w:t>"None"</w:t>
      </w:r>
      <w:r w:rsidRPr="008A660F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>,</w:t>
      </w:r>
    </w:p>
    <w:p w14:paraId="3D2EAB1A" w14:textId="77777777" w:rsidR="008A660F" w:rsidRPr="008A660F" w:rsidRDefault="008A660F" w:rsidP="008A660F">
      <w:pPr>
        <w:keepNext w:val="0"/>
        <w:shd w:val="clear" w:color="auto" w:fill="1F1F1F"/>
        <w:spacing w:after="0" w:line="360" w:lineRule="atLeast"/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</w:pPr>
      <w:r w:rsidRPr="008A660F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    </w:t>
      </w:r>
      <w:r w:rsidRPr="008A660F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"</w:t>
      </w:r>
      <w:proofErr w:type="spellStart"/>
      <w:r w:rsidRPr="008A660F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ConversationActivityType</w:t>
      </w:r>
      <w:proofErr w:type="spellEnd"/>
      <w:r w:rsidRPr="008A660F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"</w:t>
      </w:r>
      <w:r w:rsidRPr="008A660F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: </w:t>
      </w:r>
      <w:r w:rsidRPr="008A660F">
        <w:rPr>
          <w:rFonts w:ascii="Consolas" w:eastAsia="Times New Roman" w:hAnsi="Consolas" w:cs="Times New Roman"/>
          <w:color w:val="CE9178"/>
          <w:sz w:val="27"/>
          <w:szCs w:val="27"/>
          <w:lang w:eastAsia="en-GB"/>
        </w:rPr>
        <w:t>"</w:t>
      </w:r>
      <w:proofErr w:type="spellStart"/>
      <w:r w:rsidRPr="008A660F">
        <w:rPr>
          <w:rFonts w:ascii="Consolas" w:eastAsia="Times New Roman" w:hAnsi="Consolas" w:cs="Times New Roman"/>
          <w:color w:val="CE9178"/>
          <w:sz w:val="27"/>
          <w:szCs w:val="27"/>
          <w:lang w:eastAsia="en-GB"/>
        </w:rPr>
        <w:t>CustomerIdentified</w:t>
      </w:r>
      <w:proofErr w:type="spellEnd"/>
      <w:r w:rsidRPr="008A660F">
        <w:rPr>
          <w:rFonts w:ascii="Consolas" w:eastAsia="Times New Roman" w:hAnsi="Consolas" w:cs="Times New Roman"/>
          <w:color w:val="CE9178"/>
          <w:sz w:val="27"/>
          <w:szCs w:val="27"/>
          <w:lang w:eastAsia="en-GB"/>
        </w:rPr>
        <w:t>"</w:t>
      </w:r>
      <w:r w:rsidRPr="008A660F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>,</w:t>
      </w:r>
    </w:p>
    <w:p w14:paraId="4266D73E" w14:textId="77777777" w:rsidR="008A660F" w:rsidRPr="008A660F" w:rsidRDefault="008A660F" w:rsidP="008A660F">
      <w:pPr>
        <w:keepNext w:val="0"/>
        <w:shd w:val="clear" w:color="auto" w:fill="1F1F1F"/>
        <w:spacing w:after="0" w:line="360" w:lineRule="atLeast"/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</w:pPr>
      <w:r w:rsidRPr="008A660F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    </w:t>
      </w:r>
      <w:r w:rsidRPr="008A660F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"</w:t>
      </w:r>
      <w:proofErr w:type="spellStart"/>
      <w:r w:rsidRPr="008A660F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NewCustomerRef</w:t>
      </w:r>
      <w:proofErr w:type="spellEnd"/>
      <w:r w:rsidRPr="008A660F">
        <w:rPr>
          <w:rFonts w:ascii="Consolas" w:eastAsia="Times New Roman" w:hAnsi="Consolas" w:cs="Times New Roman"/>
          <w:color w:val="9CDCFE"/>
          <w:sz w:val="27"/>
          <w:szCs w:val="27"/>
          <w:lang w:eastAsia="en-GB"/>
        </w:rPr>
        <w:t>"</w:t>
      </w:r>
      <w:r w:rsidRPr="008A660F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 xml:space="preserve">: </w:t>
      </w:r>
      <w:r w:rsidRPr="008A660F">
        <w:rPr>
          <w:rFonts w:ascii="Consolas" w:eastAsia="Times New Roman" w:hAnsi="Consolas" w:cs="Times New Roman"/>
          <w:color w:val="CE9178"/>
          <w:sz w:val="27"/>
          <w:szCs w:val="27"/>
          <w:lang w:eastAsia="en-GB"/>
        </w:rPr>
        <w:t>"1234567890-api"</w:t>
      </w:r>
    </w:p>
    <w:p w14:paraId="7E5C3458" w14:textId="77777777" w:rsidR="008A660F" w:rsidRPr="008A660F" w:rsidRDefault="008A660F" w:rsidP="008A660F">
      <w:pPr>
        <w:keepNext w:val="0"/>
        <w:shd w:val="clear" w:color="auto" w:fill="1F1F1F"/>
        <w:spacing w:after="0" w:line="360" w:lineRule="atLeast"/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</w:pPr>
      <w:r w:rsidRPr="008A660F">
        <w:rPr>
          <w:rFonts w:ascii="Consolas" w:eastAsia="Times New Roman" w:hAnsi="Consolas" w:cs="Times New Roman"/>
          <w:color w:val="CCCCCC"/>
          <w:sz w:val="27"/>
          <w:szCs w:val="27"/>
          <w:lang w:eastAsia="en-GB"/>
        </w:rPr>
        <w:t>}</w:t>
      </w:r>
    </w:p>
    <w:p w14:paraId="242F53CC" w14:textId="115D4051" w:rsidR="00BF576C" w:rsidRDefault="008A660F" w:rsidP="00BF576C">
      <w:pPr>
        <w:pStyle w:val="Heading2"/>
      </w:pPr>
      <w:r>
        <w:t xml:space="preserve">BUGFIX: </w:t>
      </w:r>
      <w:r w:rsidR="00BF576C">
        <w:t xml:space="preserve">Corrected Agent Status on Team Manager dashboard </w:t>
      </w:r>
    </w:p>
    <w:p w14:paraId="5B832F71" w14:textId="74EDA625" w:rsidR="0010155E" w:rsidRDefault="00BF576C" w:rsidP="00BF576C">
      <w:pPr>
        <w:rPr>
          <w:lang w:val="en-US"/>
        </w:rPr>
      </w:pPr>
      <w:r>
        <w:rPr>
          <w:lang w:val="en-US"/>
        </w:rPr>
        <w:t>Agent is now marked as Active when viewing a conversation</w:t>
      </w:r>
    </w:p>
    <w:p w14:paraId="5C0BDE96" w14:textId="77777777" w:rsidR="0010155E" w:rsidRDefault="0010155E">
      <w:pPr>
        <w:keepNext w:val="0"/>
        <w:rPr>
          <w:lang w:val="en-US"/>
        </w:rPr>
      </w:pPr>
      <w:r>
        <w:rPr>
          <w:lang w:val="en-US"/>
        </w:rPr>
        <w:br w:type="page"/>
      </w:r>
    </w:p>
    <w:p w14:paraId="4C9E6DF8" w14:textId="77777777" w:rsidR="00BF576C" w:rsidRPr="00BF576C" w:rsidRDefault="00BF576C" w:rsidP="00BF576C">
      <w:pPr>
        <w:rPr>
          <w:lang w:val="en-US"/>
        </w:rPr>
      </w:pPr>
    </w:p>
    <w:p w14:paraId="174C567D" w14:textId="417922BE" w:rsidR="00993228" w:rsidRPr="00993228" w:rsidRDefault="007E67DD" w:rsidP="007E67DD">
      <w:pPr>
        <w:pStyle w:val="Heading2"/>
      </w:pPr>
      <w:r>
        <w:t xml:space="preserve">Customer Reminders always happen after Identification </w:t>
      </w:r>
    </w:p>
    <w:p w14:paraId="6D984652" w14:textId="14F26A1D" w:rsidR="00FE51F7" w:rsidRDefault="001D7962" w:rsidP="00D1651F">
      <w:pPr>
        <w:rPr>
          <w:lang w:val="en-US"/>
        </w:rPr>
      </w:pPr>
      <w:r>
        <w:rPr>
          <w:lang w:val="en-US"/>
        </w:rPr>
        <w:t>Previously if the customer abandoned the chat after Identification or Verification any reminders and auto resolution settings were not being applied. Currently if a customer abandons a chat and the campaign is set to auto resolve conversations, then the reminders will be sent and the conversation will be auto resolved.</w:t>
      </w:r>
    </w:p>
    <w:p w14:paraId="18193A45" w14:textId="4E671827" w:rsidR="00F447C9" w:rsidRDefault="00F447C9" w:rsidP="00F447C9">
      <w:pPr>
        <w:pStyle w:val="Heading2"/>
      </w:pPr>
      <w:r>
        <w:t xml:space="preserve">BUGFIX &amp; UI Change: The control to add tags has changed </w:t>
      </w:r>
    </w:p>
    <w:p w14:paraId="0942E6B4" w14:textId="293907E7" w:rsidR="00F447C9" w:rsidRDefault="00F447C9" w:rsidP="00D1651F">
      <w:pPr>
        <w:rPr>
          <w:lang w:val="en-US"/>
        </w:rPr>
      </w:pPr>
      <w:r>
        <w:rPr>
          <w:lang w:val="en-US"/>
        </w:rPr>
        <w:t xml:space="preserve">Previously, during busy periods, the tag interface would clear without user input. </w:t>
      </w:r>
    </w:p>
    <w:p w14:paraId="4230C94F" w14:textId="2D03545B" w:rsidR="0090117C" w:rsidRPr="00BA76F6" w:rsidRDefault="0090117C" w:rsidP="002F2348">
      <w:pPr>
        <w:pStyle w:val="Heading1"/>
      </w:pPr>
      <w:bookmarkStart w:id="7" w:name="_Toc98131368"/>
      <w:bookmarkEnd w:id="6"/>
      <w:r w:rsidRPr="00BA76F6">
        <w:t>Known Bugs and Limitations</w:t>
      </w:r>
      <w:bookmarkEnd w:id="7"/>
      <w:r w:rsidR="00B14E8A">
        <w:t xml:space="preserve"> </w:t>
      </w:r>
    </w:p>
    <w:p w14:paraId="4230C950" w14:textId="56B29F2F" w:rsidR="0090117C" w:rsidRPr="0090117C" w:rsidRDefault="00AB5EAA" w:rsidP="00883254">
      <w:r>
        <w:t>None</w:t>
      </w:r>
      <w:r w:rsidR="009B0314">
        <w:rPr>
          <w:rFonts w:cstheme="minorHAnsi"/>
        </w:rPr>
        <w:t xml:space="preserve"> </w:t>
      </w:r>
    </w:p>
    <w:sectPr w:rsidR="0090117C" w:rsidRPr="00901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40C83E0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46E2E37"/>
    <w:multiLevelType w:val="hybridMultilevel"/>
    <w:tmpl w:val="73223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0B66"/>
    <w:multiLevelType w:val="hybridMultilevel"/>
    <w:tmpl w:val="EFE81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86B1C"/>
    <w:multiLevelType w:val="hybridMultilevel"/>
    <w:tmpl w:val="DF6CAEB6"/>
    <w:lvl w:ilvl="0" w:tplc="8A625C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09C"/>
    <w:multiLevelType w:val="hybridMultilevel"/>
    <w:tmpl w:val="B8705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22364"/>
    <w:multiLevelType w:val="hybridMultilevel"/>
    <w:tmpl w:val="E8F46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06824"/>
    <w:multiLevelType w:val="hybridMultilevel"/>
    <w:tmpl w:val="FDD20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238E2"/>
    <w:multiLevelType w:val="hybridMultilevel"/>
    <w:tmpl w:val="DEDE69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70C16"/>
    <w:multiLevelType w:val="hybridMultilevel"/>
    <w:tmpl w:val="ABC2D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326E2"/>
    <w:multiLevelType w:val="hybridMultilevel"/>
    <w:tmpl w:val="D9ECA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C17A5"/>
    <w:multiLevelType w:val="hybridMultilevel"/>
    <w:tmpl w:val="10FCF2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C74604"/>
    <w:multiLevelType w:val="hybridMultilevel"/>
    <w:tmpl w:val="8CAAD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110B0"/>
    <w:multiLevelType w:val="hybridMultilevel"/>
    <w:tmpl w:val="66CE87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FA1EE9"/>
    <w:multiLevelType w:val="hybridMultilevel"/>
    <w:tmpl w:val="EB76B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60A87"/>
    <w:multiLevelType w:val="hybridMultilevel"/>
    <w:tmpl w:val="2D4E6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C58E8"/>
    <w:multiLevelType w:val="hybridMultilevel"/>
    <w:tmpl w:val="0F64D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578D2"/>
    <w:multiLevelType w:val="hybridMultilevel"/>
    <w:tmpl w:val="AEAA3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01CEF"/>
    <w:multiLevelType w:val="hybridMultilevel"/>
    <w:tmpl w:val="7690F7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146443"/>
    <w:multiLevelType w:val="hybridMultilevel"/>
    <w:tmpl w:val="4F42F6D8"/>
    <w:lvl w:ilvl="0" w:tplc="95265F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F5253"/>
    <w:multiLevelType w:val="hybridMultilevel"/>
    <w:tmpl w:val="F34A0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985669">
    <w:abstractNumId w:val="0"/>
  </w:num>
  <w:num w:numId="2" w16cid:durableId="54621610">
    <w:abstractNumId w:val="12"/>
  </w:num>
  <w:num w:numId="3" w16cid:durableId="347946468">
    <w:abstractNumId w:val="10"/>
  </w:num>
  <w:num w:numId="4" w16cid:durableId="1602252119">
    <w:abstractNumId w:val="16"/>
  </w:num>
  <w:num w:numId="5" w16cid:durableId="1032075789">
    <w:abstractNumId w:val="19"/>
  </w:num>
  <w:num w:numId="6" w16cid:durableId="1824546781">
    <w:abstractNumId w:val="13"/>
  </w:num>
  <w:num w:numId="7" w16cid:durableId="591818713">
    <w:abstractNumId w:val="7"/>
  </w:num>
  <w:num w:numId="8" w16cid:durableId="731385467">
    <w:abstractNumId w:val="3"/>
  </w:num>
  <w:num w:numId="9" w16cid:durableId="1629555410">
    <w:abstractNumId w:val="18"/>
  </w:num>
  <w:num w:numId="10" w16cid:durableId="543640367">
    <w:abstractNumId w:val="2"/>
  </w:num>
  <w:num w:numId="11" w16cid:durableId="1002126694">
    <w:abstractNumId w:val="6"/>
  </w:num>
  <w:num w:numId="12" w16cid:durableId="1468821113">
    <w:abstractNumId w:val="15"/>
  </w:num>
  <w:num w:numId="13" w16cid:durableId="1835145196">
    <w:abstractNumId w:val="17"/>
  </w:num>
  <w:num w:numId="14" w16cid:durableId="31930657">
    <w:abstractNumId w:val="14"/>
  </w:num>
  <w:num w:numId="15" w16cid:durableId="1368943464">
    <w:abstractNumId w:val="9"/>
  </w:num>
  <w:num w:numId="16" w16cid:durableId="2011248730">
    <w:abstractNumId w:val="5"/>
  </w:num>
  <w:num w:numId="17" w16cid:durableId="688264124">
    <w:abstractNumId w:val="11"/>
  </w:num>
  <w:num w:numId="18" w16cid:durableId="422411909">
    <w:abstractNumId w:val="1"/>
  </w:num>
  <w:num w:numId="19" w16cid:durableId="1339308783">
    <w:abstractNumId w:val="8"/>
  </w:num>
  <w:num w:numId="20" w16cid:durableId="1419016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7C"/>
    <w:rsid w:val="00000DBC"/>
    <w:rsid w:val="00006F0D"/>
    <w:rsid w:val="0003296C"/>
    <w:rsid w:val="00035870"/>
    <w:rsid w:val="00037517"/>
    <w:rsid w:val="00037F30"/>
    <w:rsid w:val="00041629"/>
    <w:rsid w:val="00044626"/>
    <w:rsid w:val="000451C7"/>
    <w:rsid w:val="00056FD7"/>
    <w:rsid w:val="00067E30"/>
    <w:rsid w:val="000916C6"/>
    <w:rsid w:val="000929A4"/>
    <w:rsid w:val="000B15C0"/>
    <w:rsid w:val="000B1D3B"/>
    <w:rsid w:val="000B571E"/>
    <w:rsid w:val="000B6CE9"/>
    <w:rsid w:val="000B725D"/>
    <w:rsid w:val="000C1D86"/>
    <w:rsid w:val="000D1BD3"/>
    <w:rsid w:val="000D39D2"/>
    <w:rsid w:val="000D42FE"/>
    <w:rsid w:val="000D7474"/>
    <w:rsid w:val="000E1788"/>
    <w:rsid w:val="000E25C9"/>
    <w:rsid w:val="000E28CA"/>
    <w:rsid w:val="000E2C7C"/>
    <w:rsid w:val="000E358F"/>
    <w:rsid w:val="000E39C7"/>
    <w:rsid w:val="000F5429"/>
    <w:rsid w:val="000F6574"/>
    <w:rsid w:val="00100C19"/>
    <w:rsid w:val="00101108"/>
    <w:rsid w:val="0010155E"/>
    <w:rsid w:val="00147EE1"/>
    <w:rsid w:val="0015420A"/>
    <w:rsid w:val="0017074E"/>
    <w:rsid w:val="00172356"/>
    <w:rsid w:val="001772C0"/>
    <w:rsid w:val="001841A8"/>
    <w:rsid w:val="00195048"/>
    <w:rsid w:val="001975F3"/>
    <w:rsid w:val="00197C57"/>
    <w:rsid w:val="001A6579"/>
    <w:rsid w:val="001B577F"/>
    <w:rsid w:val="001C00D7"/>
    <w:rsid w:val="001C23C8"/>
    <w:rsid w:val="001C624E"/>
    <w:rsid w:val="001C6D65"/>
    <w:rsid w:val="001D49EF"/>
    <w:rsid w:val="001D7962"/>
    <w:rsid w:val="001E02C4"/>
    <w:rsid w:val="001F097D"/>
    <w:rsid w:val="001F3D31"/>
    <w:rsid w:val="002027D5"/>
    <w:rsid w:val="00205B8B"/>
    <w:rsid w:val="00207285"/>
    <w:rsid w:val="002138F9"/>
    <w:rsid w:val="00217A78"/>
    <w:rsid w:val="00237BDE"/>
    <w:rsid w:val="00242037"/>
    <w:rsid w:val="00242511"/>
    <w:rsid w:val="0024419D"/>
    <w:rsid w:val="002479AF"/>
    <w:rsid w:val="00260C5D"/>
    <w:rsid w:val="00272F53"/>
    <w:rsid w:val="0027546A"/>
    <w:rsid w:val="00275EA2"/>
    <w:rsid w:val="00283B2D"/>
    <w:rsid w:val="00284433"/>
    <w:rsid w:val="002935BE"/>
    <w:rsid w:val="00294A4A"/>
    <w:rsid w:val="002966DF"/>
    <w:rsid w:val="002A1D40"/>
    <w:rsid w:val="002A2ABF"/>
    <w:rsid w:val="002A3F1F"/>
    <w:rsid w:val="002B61DD"/>
    <w:rsid w:val="002C1AB2"/>
    <w:rsid w:val="002C2CB3"/>
    <w:rsid w:val="002D2503"/>
    <w:rsid w:val="002D37FD"/>
    <w:rsid w:val="002D69AE"/>
    <w:rsid w:val="002E08E7"/>
    <w:rsid w:val="002E60B9"/>
    <w:rsid w:val="002F2348"/>
    <w:rsid w:val="0030645E"/>
    <w:rsid w:val="00306C7C"/>
    <w:rsid w:val="00313C5C"/>
    <w:rsid w:val="00327432"/>
    <w:rsid w:val="00331319"/>
    <w:rsid w:val="003421A5"/>
    <w:rsid w:val="0034781D"/>
    <w:rsid w:val="003510F6"/>
    <w:rsid w:val="00352CCC"/>
    <w:rsid w:val="00360930"/>
    <w:rsid w:val="0036749C"/>
    <w:rsid w:val="00373FCB"/>
    <w:rsid w:val="00375B66"/>
    <w:rsid w:val="00382D55"/>
    <w:rsid w:val="00383B5F"/>
    <w:rsid w:val="0039025B"/>
    <w:rsid w:val="003925FC"/>
    <w:rsid w:val="0039309F"/>
    <w:rsid w:val="0039600A"/>
    <w:rsid w:val="003A6AFB"/>
    <w:rsid w:val="003B1FEF"/>
    <w:rsid w:val="003C205A"/>
    <w:rsid w:val="003C37FB"/>
    <w:rsid w:val="003C46EF"/>
    <w:rsid w:val="003D1893"/>
    <w:rsid w:val="003D23FA"/>
    <w:rsid w:val="003E5829"/>
    <w:rsid w:val="003E63F0"/>
    <w:rsid w:val="003F51E4"/>
    <w:rsid w:val="0040486F"/>
    <w:rsid w:val="00405964"/>
    <w:rsid w:val="00410D45"/>
    <w:rsid w:val="00414738"/>
    <w:rsid w:val="00421715"/>
    <w:rsid w:val="0042430E"/>
    <w:rsid w:val="0043451B"/>
    <w:rsid w:val="0044087D"/>
    <w:rsid w:val="00445FFF"/>
    <w:rsid w:val="0045109E"/>
    <w:rsid w:val="00453245"/>
    <w:rsid w:val="00462104"/>
    <w:rsid w:val="00465AF5"/>
    <w:rsid w:val="004720DC"/>
    <w:rsid w:val="00473B2A"/>
    <w:rsid w:val="00484A25"/>
    <w:rsid w:val="004901A9"/>
    <w:rsid w:val="00490B77"/>
    <w:rsid w:val="004A05C2"/>
    <w:rsid w:val="004B178C"/>
    <w:rsid w:val="004B3561"/>
    <w:rsid w:val="004C0A5A"/>
    <w:rsid w:val="004C0BAC"/>
    <w:rsid w:val="004C2379"/>
    <w:rsid w:val="004D30F6"/>
    <w:rsid w:val="004E1570"/>
    <w:rsid w:val="004E433F"/>
    <w:rsid w:val="004F2AAA"/>
    <w:rsid w:val="004F4ABE"/>
    <w:rsid w:val="004F633B"/>
    <w:rsid w:val="00500D0F"/>
    <w:rsid w:val="0051479E"/>
    <w:rsid w:val="0052382B"/>
    <w:rsid w:val="00524599"/>
    <w:rsid w:val="0052485A"/>
    <w:rsid w:val="00530929"/>
    <w:rsid w:val="0054436C"/>
    <w:rsid w:val="00551A2C"/>
    <w:rsid w:val="00566E45"/>
    <w:rsid w:val="00567601"/>
    <w:rsid w:val="00567DCD"/>
    <w:rsid w:val="0058041C"/>
    <w:rsid w:val="00587094"/>
    <w:rsid w:val="00596CCB"/>
    <w:rsid w:val="005A7C2E"/>
    <w:rsid w:val="005C15BF"/>
    <w:rsid w:val="005D065A"/>
    <w:rsid w:val="005D0A9C"/>
    <w:rsid w:val="005E0F60"/>
    <w:rsid w:val="005E1BE8"/>
    <w:rsid w:val="005E76C1"/>
    <w:rsid w:val="005F5435"/>
    <w:rsid w:val="0060028E"/>
    <w:rsid w:val="006005FF"/>
    <w:rsid w:val="0060404D"/>
    <w:rsid w:val="0060488C"/>
    <w:rsid w:val="006064F7"/>
    <w:rsid w:val="00606C26"/>
    <w:rsid w:val="006103D8"/>
    <w:rsid w:val="00611134"/>
    <w:rsid w:val="006132BA"/>
    <w:rsid w:val="006174EB"/>
    <w:rsid w:val="006237E3"/>
    <w:rsid w:val="0062611F"/>
    <w:rsid w:val="00643D03"/>
    <w:rsid w:val="00654CA1"/>
    <w:rsid w:val="00654FB4"/>
    <w:rsid w:val="00662AFB"/>
    <w:rsid w:val="00664AF0"/>
    <w:rsid w:val="00674290"/>
    <w:rsid w:val="006752BA"/>
    <w:rsid w:val="00682CB4"/>
    <w:rsid w:val="006844FB"/>
    <w:rsid w:val="006903FD"/>
    <w:rsid w:val="006922A5"/>
    <w:rsid w:val="006A5959"/>
    <w:rsid w:val="006B2EF2"/>
    <w:rsid w:val="006C10D7"/>
    <w:rsid w:val="006C65EE"/>
    <w:rsid w:val="006D0116"/>
    <w:rsid w:val="006E0BBE"/>
    <w:rsid w:val="006E4F17"/>
    <w:rsid w:val="006F11CB"/>
    <w:rsid w:val="006F4B76"/>
    <w:rsid w:val="006F4BEE"/>
    <w:rsid w:val="007075FC"/>
    <w:rsid w:val="00710F32"/>
    <w:rsid w:val="0071572F"/>
    <w:rsid w:val="00723227"/>
    <w:rsid w:val="00727E7F"/>
    <w:rsid w:val="007304F9"/>
    <w:rsid w:val="00731ABC"/>
    <w:rsid w:val="00740F35"/>
    <w:rsid w:val="00740FDB"/>
    <w:rsid w:val="0074588E"/>
    <w:rsid w:val="00745D13"/>
    <w:rsid w:val="00752A0A"/>
    <w:rsid w:val="00752D53"/>
    <w:rsid w:val="007621FF"/>
    <w:rsid w:val="00763618"/>
    <w:rsid w:val="007671E2"/>
    <w:rsid w:val="00767F66"/>
    <w:rsid w:val="00771A3D"/>
    <w:rsid w:val="00773C7B"/>
    <w:rsid w:val="00775FFE"/>
    <w:rsid w:val="007777F4"/>
    <w:rsid w:val="00780F63"/>
    <w:rsid w:val="00783857"/>
    <w:rsid w:val="007900EB"/>
    <w:rsid w:val="00795DAB"/>
    <w:rsid w:val="007961EE"/>
    <w:rsid w:val="007A32C2"/>
    <w:rsid w:val="007B05BB"/>
    <w:rsid w:val="007B3A2B"/>
    <w:rsid w:val="007C25D8"/>
    <w:rsid w:val="007C4397"/>
    <w:rsid w:val="007D6233"/>
    <w:rsid w:val="007E17AC"/>
    <w:rsid w:val="007E5FC0"/>
    <w:rsid w:val="007E67DD"/>
    <w:rsid w:val="007F27CD"/>
    <w:rsid w:val="007F452D"/>
    <w:rsid w:val="00803343"/>
    <w:rsid w:val="00803783"/>
    <w:rsid w:val="00810D02"/>
    <w:rsid w:val="00813766"/>
    <w:rsid w:val="00813905"/>
    <w:rsid w:val="008140D3"/>
    <w:rsid w:val="0083196F"/>
    <w:rsid w:val="00854326"/>
    <w:rsid w:val="008545DC"/>
    <w:rsid w:val="008637CA"/>
    <w:rsid w:val="00867DAA"/>
    <w:rsid w:val="00870132"/>
    <w:rsid w:val="0087537D"/>
    <w:rsid w:val="0088167D"/>
    <w:rsid w:val="00883254"/>
    <w:rsid w:val="008839F0"/>
    <w:rsid w:val="008935E1"/>
    <w:rsid w:val="008969D3"/>
    <w:rsid w:val="008A660F"/>
    <w:rsid w:val="008A675D"/>
    <w:rsid w:val="008C4DEA"/>
    <w:rsid w:val="008C6F6A"/>
    <w:rsid w:val="008D16EA"/>
    <w:rsid w:val="008E7307"/>
    <w:rsid w:val="008F2C27"/>
    <w:rsid w:val="008F3E6F"/>
    <w:rsid w:val="0090117C"/>
    <w:rsid w:val="009175B4"/>
    <w:rsid w:val="009213D1"/>
    <w:rsid w:val="00923A7C"/>
    <w:rsid w:val="009245C7"/>
    <w:rsid w:val="00926EDC"/>
    <w:rsid w:val="00932A0F"/>
    <w:rsid w:val="009407E0"/>
    <w:rsid w:val="00944137"/>
    <w:rsid w:val="00961CED"/>
    <w:rsid w:val="00970E84"/>
    <w:rsid w:val="009827D5"/>
    <w:rsid w:val="009931ED"/>
    <w:rsid w:val="00993228"/>
    <w:rsid w:val="00993519"/>
    <w:rsid w:val="00994FD6"/>
    <w:rsid w:val="0099689B"/>
    <w:rsid w:val="009B0314"/>
    <w:rsid w:val="009B43D6"/>
    <w:rsid w:val="009B4DD0"/>
    <w:rsid w:val="009C0A33"/>
    <w:rsid w:val="009C1F49"/>
    <w:rsid w:val="009C329A"/>
    <w:rsid w:val="009C45E9"/>
    <w:rsid w:val="009C6F09"/>
    <w:rsid w:val="009C775A"/>
    <w:rsid w:val="009D67C5"/>
    <w:rsid w:val="009D7DF9"/>
    <w:rsid w:val="00A0200D"/>
    <w:rsid w:val="00A02D11"/>
    <w:rsid w:val="00A1599B"/>
    <w:rsid w:val="00A17F21"/>
    <w:rsid w:val="00A220FF"/>
    <w:rsid w:val="00A25993"/>
    <w:rsid w:val="00A3012E"/>
    <w:rsid w:val="00A34A7D"/>
    <w:rsid w:val="00A4638C"/>
    <w:rsid w:val="00A63064"/>
    <w:rsid w:val="00A74E8D"/>
    <w:rsid w:val="00A76B47"/>
    <w:rsid w:val="00A80032"/>
    <w:rsid w:val="00AA08AC"/>
    <w:rsid w:val="00AB5EAA"/>
    <w:rsid w:val="00AD1929"/>
    <w:rsid w:val="00AD1F6B"/>
    <w:rsid w:val="00AD3B6C"/>
    <w:rsid w:val="00AE42EF"/>
    <w:rsid w:val="00AE56B2"/>
    <w:rsid w:val="00AF1204"/>
    <w:rsid w:val="00B00CE5"/>
    <w:rsid w:val="00B060A7"/>
    <w:rsid w:val="00B105C7"/>
    <w:rsid w:val="00B14E8A"/>
    <w:rsid w:val="00B23467"/>
    <w:rsid w:val="00B255BF"/>
    <w:rsid w:val="00B30A1A"/>
    <w:rsid w:val="00B324E2"/>
    <w:rsid w:val="00B34226"/>
    <w:rsid w:val="00B61A86"/>
    <w:rsid w:val="00B64173"/>
    <w:rsid w:val="00B6742D"/>
    <w:rsid w:val="00B678D1"/>
    <w:rsid w:val="00B74305"/>
    <w:rsid w:val="00B80002"/>
    <w:rsid w:val="00B85D64"/>
    <w:rsid w:val="00B91DC9"/>
    <w:rsid w:val="00BA76F6"/>
    <w:rsid w:val="00BA7B9F"/>
    <w:rsid w:val="00BC160F"/>
    <w:rsid w:val="00BC22FA"/>
    <w:rsid w:val="00BC2C15"/>
    <w:rsid w:val="00BD6327"/>
    <w:rsid w:val="00BE0166"/>
    <w:rsid w:val="00BE0766"/>
    <w:rsid w:val="00BE32F4"/>
    <w:rsid w:val="00BE3FCA"/>
    <w:rsid w:val="00BE5ADE"/>
    <w:rsid w:val="00BF05A1"/>
    <w:rsid w:val="00BF13EB"/>
    <w:rsid w:val="00BF3F29"/>
    <w:rsid w:val="00BF53B0"/>
    <w:rsid w:val="00BF576C"/>
    <w:rsid w:val="00BF6846"/>
    <w:rsid w:val="00C0423E"/>
    <w:rsid w:val="00C278E9"/>
    <w:rsid w:val="00C37ED7"/>
    <w:rsid w:val="00C52287"/>
    <w:rsid w:val="00C575A1"/>
    <w:rsid w:val="00C6497E"/>
    <w:rsid w:val="00C65EB0"/>
    <w:rsid w:val="00C72638"/>
    <w:rsid w:val="00C903DA"/>
    <w:rsid w:val="00C94151"/>
    <w:rsid w:val="00C94FE3"/>
    <w:rsid w:val="00C97DD7"/>
    <w:rsid w:val="00CA7417"/>
    <w:rsid w:val="00CB1A7A"/>
    <w:rsid w:val="00CB61B5"/>
    <w:rsid w:val="00CC580A"/>
    <w:rsid w:val="00CD004D"/>
    <w:rsid w:val="00CD16E4"/>
    <w:rsid w:val="00CE2A88"/>
    <w:rsid w:val="00CE46A7"/>
    <w:rsid w:val="00CE536F"/>
    <w:rsid w:val="00D00CB0"/>
    <w:rsid w:val="00D01427"/>
    <w:rsid w:val="00D043C2"/>
    <w:rsid w:val="00D12C06"/>
    <w:rsid w:val="00D1651F"/>
    <w:rsid w:val="00D21419"/>
    <w:rsid w:val="00D21765"/>
    <w:rsid w:val="00D21FC3"/>
    <w:rsid w:val="00D269C4"/>
    <w:rsid w:val="00D26DF4"/>
    <w:rsid w:val="00D27FB2"/>
    <w:rsid w:val="00D31BC9"/>
    <w:rsid w:val="00D4584F"/>
    <w:rsid w:val="00D52D5A"/>
    <w:rsid w:val="00D571CB"/>
    <w:rsid w:val="00D5778C"/>
    <w:rsid w:val="00D61689"/>
    <w:rsid w:val="00D62A43"/>
    <w:rsid w:val="00D7501F"/>
    <w:rsid w:val="00D80570"/>
    <w:rsid w:val="00D80D95"/>
    <w:rsid w:val="00D81648"/>
    <w:rsid w:val="00D81CFC"/>
    <w:rsid w:val="00D849BB"/>
    <w:rsid w:val="00D9652E"/>
    <w:rsid w:val="00DA1196"/>
    <w:rsid w:val="00DA5C94"/>
    <w:rsid w:val="00DB1E41"/>
    <w:rsid w:val="00DD0E2C"/>
    <w:rsid w:val="00DE7AB8"/>
    <w:rsid w:val="00DF6902"/>
    <w:rsid w:val="00DF717B"/>
    <w:rsid w:val="00E02E60"/>
    <w:rsid w:val="00E20846"/>
    <w:rsid w:val="00E27CC2"/>
    <w:rsid w:val="00E46582"/>
    <w:rsid w:val="00E51A36"/>
    <w:rsid w:val="00E52B82"/>
    <w:rsid w:val="00E55AEF"/>
    <w:rsid w:val="00E603B9"/>
    <w:rsid w:val="00E70C94"/>
    <w:rsid w:val="00E72468"/>
    <w:rsid w:val="00E7428C"/>
    <w:rsid w:val="00E90CA8"/>
    <w:rsid w:val="00E92E3F"/>
    <w:rsid w:val="00EA14A6"/>
    <w:rsid w:val="00EA2554"/>
    <w:rsid w:val="00EA2C9A"/>
    <w:rsid w:val="00EA50E5"/>
    <w:rsid w:val="00EA7BA9"/>
    <w:rsid w:val="00EB17B0"/>
    <w:rsid w:val="00EB4B6B"/>
    <w:rsid w:val="00EC1379"/>
    <w:rsid w:val="00ED0379"/>
    <w:rsid w:val="00ED0F4F"/>
    <w:rsid w:val="00F0737A"/>
    <w:rsid w:val="00F132A6"/>
    <w:rsid w:val="00F15C93"/>
    <w:rsid w:val="00F16ABB"/>
    <w:rsid w:val="00F255E1"/>
    <w:rsid w:val="00F2615F"/>
    <w:rsid w:val="00F278BF"/>
    <w:rsid w:val="00F30EA8"/>
    <w:rsid w:val="00F33B40"/>
    <w:rsid w:val="00F405AA"/>
    <w:rsid w:val="00F447C9"/>
    <w:rsid w:val="00F46095"/>
    <w:rsid w:val="00F500B1"/>
    <w:rsid w:val="00F5233B"/>
    <w:rsid w:val="00F54807"/>
    <w:rsid w:val="00F5614A"/>
    <w:rsid w:val="00F6487B"/>
    <w:rsid w:val="00F64DA2"/>
    <w:rsid w:val="00F77A4B"/>
    <w:rsid w:val="00F81D0D"/>
    <w:rsid w:val="00F862DD"/>
    <w:rsid w:val="00FA5487"/>
    <w:rsid w:val="00FB1F63"/>
    <w:rsid w:val="00FB38BB"/>
    <w:rsid w:val="00FB7360"/>
    <w:rsid w:val="00FC0998"/>
    <w:rsid w:val="00FC55D3"/>
    <w:rsid w:val="00FD1106"/>
    <w:rsid w:val="00FD152F"/>
    <w:rsid w:val="00FE2D7D"/>
    <w:rsid w:val="00FE3676"/>
    <w:rsid w:val="00FE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C942"/>
  <w15:docId w15:val="{434D38E3-D120-4B00-B6DF-AA85D008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429"/>
    <w:pPr>
      <w:keepNext/>
    </w:pPr>
  </w:style>
  <w:style w:type="paragraph" w:styleId="Heading1">
    <w:name w:val="heading 1"/>
    <w:basedOn w:val="Normal"/>
    <w:next w:val="Normal"/>
    <w:link w:val="Heading1Char"/>
    <w:autoRedefine/>
    <w:qFormat/>
    <w:rsid w:val="002F2348"/>
    <w:pPr>
      <w:numPr>
        <w:numId w:val="1"/>
      </w:numPr>
      <w:shd w:val="clear" w:color="auto" w:fill="E6E6E6"/>
      <w:spacing w:before="840" w:after="240" w:line="240" w:lineRule="atLeast"/>
      <w:outlineLvl w:val="0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styleId="Heading2">
    <w:name w:val="heading 2"/>
    <w:basedOn w:val="Heading1"/>
    <w:next w:val="Normal"/>
    <w:link w:val="Heading2Char"/>
    <w:autoRedefine/>
    <w:qFormat/>
    <w:rsid w:val="0042430E"/>
    <w:pPr>
      <w:numPr>
        <w:ilvl w:val="1"/>
      </w:numPr>
      <w:shd w:val="clear" w:color="auto" w:fill="auto"/>
      <w:spacing w:before="480"/>
      <w:outlineLvl w:val="1"/>
    </w:pPr>
    <w:rPr>
      <w:sz w:val="20"/>
    </w:rPr>
  </w:style>
  <w:style w:type="paragraph" w:styleId="Heading3">
    <w:name w:val="heading 3"/>
    <w:basedOn w:val="Heading2"/>
    <w:next w:val="BodyText"/>
    <w:link w:val="Heading3Char"/>
    <w:qFormat/>
    <w:rsid w:val="0090117C"/>
    <w:pPr>
      <w:numPr>
        <w:ilvl w:val="2"/>
      </w:numPr>
      <w:tabs>
        <w:tab w:val="num" w:pos="360"/>
      </w:tabs>
      <w:outlineLvl w:val="2"/>
    </w:pPr>
    <w:rPr>
      <w:i/>
    </w:rPr>
  </w:style>
  <w:style w:type="paragraph" w:styleId="Heading4">
    <w:name w:val="heading 4"/>
    <w:basedOn w:val="Heading3"/>
    <w:next w:val="BodyText"/>
    <w:link w:val="Heading4Char"/>
    <w:qFormat/>
    <w:rsid w:val="0090117C"/>
    <w:pPr>
      <w:numPr>
        <w:ilvl w:val="3"/>
      </w:numPr>
      <w:tabs>
        <w:tab w:val="left" w:pos="1080"/>
      </w:tabs>
      <w:ind w:left="1080" w:hanging="360"/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90117C"/>
    <w:pPr>
      <w:numPr>
        <w:ilvl w:val="4"/>
      </w:numPr>
      <w:tabs>
        <w:tab w:val="clear" w:pos="1080"/>
        <w:tab w:val="left" w:pos="1800"/>
      </w:tabs>
      <w:outlineLvl w:val="4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2348"/>
    <w:rPr>
      <w:rFonts w:ascii="Arial" w:eastAsia="Times New Roman" w:hAnsi="Arial" w:cs="Times New Roman"/>
      <w:b/>
      <w:sz w:val="24"/>
      <w:szCs w:val="20"/>
      <w:shd w:val="clear" w:color="auto" w:fill="E6E6E6"/>
      <w:lang w:val="en-US"/>
    </w:rPr>
  </w:style>
  <w:style w:type="character" w:customStyle="1" w:styleId="Heading2Char">
    <w:name w:val="Heading 2 Char"/>
    <w:basedOn w:val="DefaultParagraphFont"/>
    <w:link w:val="Heading2"/>
    <w:rsid w:val="0042430E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0117C"/>
    <w:rPr>
      <w:rFonts w:ascii="Arial" w:eastAsia="Times New Roman" w:hAnsi="Arial" w:cs="Times New Roman"/>
      <w:b/>
      <w:i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0117C"/>
    <w:rPr>
      <w:rFonts w:ascii="Arial" w:eastAsia="Times New Roman" w:hAnsi="Arial" w:cs="Times New Roman"/>
      <w:b/>
      <w:i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0117C"/>
    <w:rPr>
      <w:rFonts w:ascii="Arial" w:eastAsia="Times New Roman" w:hAnsi="Arial" w:cs="Times New Roman"/>
      <w:i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qFormat/>
    <w:rsid w:val="0090117C"/>
    <w:pPr>
      <w:widowControl w:val="0"/>
      <w:spacing w:before="120" w:after="24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0117C"/>
    <w:rPr>
      <w:rFonts w:ascii="Arial" w:eastAsia="Times New Roman" w:hAnsi="Arial" w:cs="Times New Roman"/>
      <w:b/>
      <w:sz w:val="36"/>
      <w:szCs w:val="20"/>
      <w:lang w:val="en-US"/>
    </w:rPr>
  </w:style>
  <w:style w:type="paragraph" w:styleId="BodyText">
    <w:name w:val="Body Text"/>
    <w:basedOn w:val="Normal"/>
    <w:link w:val="BodyTextChar"/>
    <w:rsid w:val="0090117C"/>
    <w:pPr>
      <w:keepLines/>
      <w:widowControl w:val="0"/>
      <w:spacing w:after="120" w:line="240" w:lineRule="atLeast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0117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Heading1PatternClearGray-10">
    <w:name w:val="Style Heading 1 + Pattern: Clear (Gray-10%)"/>
    <w:basedOn w:val="Heading1"/>
    <w:next w:val="BodyText"/>
    <w:rsid w:val="0090117C"/>
    <w:rPr>
      <w:bCs/>
    </w:rPr>
  </w:style>
  <w:style w:type="paragraph" w:customStyle="1" w:styleId="InfoBlue">
    <w:name w:val="InfoBlue"/>
    <w:basedOn w:val="Normal"/>
    <w:next w:val="BodyText"/>
    <w:link w:val="InfoBlueChar"/>
    <w:autoRedefine/>
    <w:rsid w:val="0090117C"/>
    <w:pPr>
      <w:widowControl w:val="0"/>
      <w:spacing w:after="40" w:line="240" w:lineRule="atLeast"/>
      <w:ind w:left="720" w:right="720"/>
    </w:pPr>
    <w:rPr>
      <w:rFonts w:ascii="Times New Roman" w:eastAsia="Times New Roman" w:hAnsi="Times New Roman" w:cs="Times New Roman"/>
      <w:color w:val="0000FF"/>
      <w:sz w:val="20"/>
      <w:szCs w:val="20"/>
      <w:lang w:val="en-US"/>
    </w:rPr>
  </w:style>
  <w:style w:type="character" w:customStyle="1" w:styleId="InfoBlueChar">
    <w:name w:val="InfoBlue Char"/>
    <w:basedOn w:val="DefaultParagraphFont"/>
    <w:link w:val="InfoBlue"/>
    <w:rsid w:val="0090117C"/>
    <w:rPr>
      <w:rFonts w:ascii="Times New Roman" w:eastAsia="Times New Roman" w:hAnsi="Times New Roman" w:cs="Times New Roman"/>
      <w:color w:val="0000F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07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7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5EA2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EB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5420A"/>
    <w:pPr>
      <w:keepNext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3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AD00C-AE89-433B-8B48-0F457BD5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10056</TotalTime>
  <Pages>4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Darren Swailes</cp:lastModifiedBy>
  <cp:revision>11</cp:revision>
  <dcterms:created xsi:type="dcterms:W3CDTF">2025-10-27T16:09:00Z</dcterms:created>
  <dcterms:modified xsi:type="dcterms:W3CDTF">2025-11-24T12:15:00Z</dcterms:modified>
</cp:coreProperties>
</file>